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E0D" w:rsidRPr="0061683F" w:rsidRDefault="00525E0D" w:rsidP="00525E0D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Администрация муниципального образования «Город Астрахань»</w:t>
      </w:r>
    </w:p>
    <w:p w:rsidR="00525E0D" w:rsidRDefault="00525E0D" w:rsidP="00525E0D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ПОСТАНОВЛЕНИЕ</w:t>
      </w:r>
    </w:p>
    <w:p w:rsidR="00525E0D" w:rsidRPr="0061683F" w:rsidRDefault="00525E0D" w:rsidP="00525E0D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16 августа 2021 года № 271</w:t>
      </w:r>
    </w:p>
    <w:p w:rsidR="00525E0D" w:rsidRPr="0061683F" w:rsidRDefault="00525E0D" w:rsidP="00525E0D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«О внесении изменений и дополнений в постановление администрации</w:t>
      </w:r>
    </w:p>
    <w:p w:rsidR="00525E0D" w:rsidRPr="0061683F" w:rsidRDefault="00525E0D" w:rsidP="00525E0D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 xml:space="preserve"> муниципального образования «Город Астрахань» от 03.10.2018 № 592»</w:t>
      </w:r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bookmarkStart w:id="0" w:name="_GoBack"/>
      <w:proofErr w:type="gramStart"/>
      <w:r w:rsidRPr="0061683F">
        <w:rPr>
          <w:spacing w:val="0"/>
          <w:w w:val="10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1. </w:t>
      </w:r>
      <w:proofErr w:type="gramStart"/>
      <w:r w:rsidRPr="0061683F">
        <w:rPr>
          <w:spacing w:val="0"/>
          <w:w w:val="100"/>
        </w:rPr>
        <w:t>Внести в административный Регламент администрации муниципального образования «Город Астрахань» предоставления муниципальной услуги «Выдача разрешения на ввод объекта в эксплуатацию» (далее - административный Регламент), утвержденный постановлением администрации муниципального образования «Город Астрахань» от 03.10.2018 № 592 с изменениями, внесенными постановлениями администрации муниципального образования «Город Астрахань» от 20.02.2019 № 65, от 07.04.2020 № 84, от 16.12.2020 № 310, следующие изменения:</w:t>
      </w:r>
      <w:proofErr w:type="gramEnd"/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1.2. Приложение 2 к настоящему постановлению администрации муниципального образования «Город Астрахань» считать приложением 2 к административному Регламенту.</w:t>
      </w:r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2.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государственную информационную систему http://www.gosuslugi.astrobl.ru,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3. Управлению информационной политики администрации муниципального образования «Город Астрахань»:</w:t>
      </w:r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3.2. </w:t>
      </w:r>
      <w:proofErr w:type="gramStart"/>
      <w:r w:rsidRPr="0061683F">
        <w:rPr>
          <w:spacing w:val="0"/>
          <w:w w:val="100"/>
        </w:rPr>
        <w:t>Разместить</w:t>
      </w:r>
      <w:proofErr w:type="gramEnd"/>
      <w:r w:rsidRPr="0061683F">
        <w:rPr>
          <w:spacing w:val="0"/>
          <w:w w:val="10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4. Управлению контроля и документооборота администрации муниципального образования «Город Астрахань»:</w:t>
      </w:r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25E0D" w:rsidRPr="0061683F" w:rsidRDefault="00525E0D" w:rsidP="00525E0D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bookmarkEnd w:id="0"/>
    <w:p w:rsidR="00525E0D" w:rsidRPr="0061683F" w:rsidRDefault="00525E0D" w:rsidP="00525E0D">
      <w:pPr>
        <w:pStyle w:val="a3"/>
        <w:spacing w:line="240" w:lineRule="auto"/>
        <w:jc w:val="right"/>
        <w:rPr>
          <w:b/>
          <w:bCs/>
          <w:spacing w:val="0"/>
          <w:w w:val="100"/>
        </w:rPr>
      </w:pPr>
      <w:r w:rsidRPr="0061683F">
        <w:rPr>
          <w:b/>
          <w:bCs/>
          <w:spacing w:val="0"/>
          <w:w w:val="100"/>
        </w:rPr>
        <w:t>Глава муниципального образования «Город Астрахань»</w:t>
      </w:r>
      <w:r>
        <w:rPr>
          <w:b/>
          <w:bCs/>
          <w:spacing w:val="0"/>
          <w:w w:val="100"/>
        </w:rPr>
        <w:t xml:space="preserve"> </w:t>
      </w:r>
      <w:r w:rsidRPr="0061683F">
        <w:rPr>
          <w:b/>
          <w:bCs/>
          <w:spacing w:val="0"/>
          <w:w w:val="100"/>
        </w:rPr>
        <w:t>М.Н. ПЕРМЯКОВА</w:t>
      </w:r>
    </w:p>
    <w:p w:rsidR="00FF4A14" w:rsidRDefault="00525E0D"/>
    <w:sectPr w:rsidR="00FF4A14" w:rsidSect="00525E0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E0D"/>
    <w:rsid w:val="00525E0D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25E0D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525E0D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5"/>
      <w:w w:val="1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25E0D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525E0D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5"/>
      <w:w w:val="1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2021-08-19T03:52:00Z</dcterms:created>
  <dcterms:modified xsi:type="dcterms:W3CDTF">2021-08-19T03:53:00Z</dcterms:modified>
</cp:coreProperties>
</file>